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Pr="00C00AD4" w:rsidRDefault="00A23B3E" w:rsidP="00A30CBB">
      <w:pPr>
        <w:pStyle w:val="Annexetitre"/>
        <w:spacing w:before="0" w:after="0"/>
        <w:rPr>
          <w:sz w:val="36"/>
        </w:rPr>
      </w:pPr>
      <w:r w:rsidRPr="00C00AD4">
        <w:rPr>
          <w:caps/>
          <w:sz w:val="22"/>
          <w:szCs w:val="16"/>
        </w:rPr>
        <w:t>Modello di formulario per</w:t>
      </w:r>
      <w:r w:rsidR="00F45C4E" w:rsidRPr="00C00AD4">
        <w:rPr>
          <w:caps/>
          <w:sz w:val="22"/>
          <w:szCs w:val="16"/>
        </w:rPr>
        <w:t xml:space="preserve"> </w:t>
      </w:r>
      <w:r w:rsidRPr="00C00AD4">
        <w:rPr>
          <w:caps/>
          <w:sz w:val="22"/>
          <w:szCs w:val="16"/>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45C4E">
            <w:pPr>
              <w:rPr>
                <w:rFonts w:ascii="Arial" w:hAnsi="Arial" w:cs="Arial"/>
                <w:color w:val="000000"/>
                <w:sz w:val="14"/>
                <w:szCs w:val="14"/>
              </w:rPr>
            </w:pPr>
            <w:r>
              <w:rPr>
                <w:rFonts w:ascii="Arial" w:hAnsi="Arial" w:cs="Arial"/>
                <w:color w:val="000000"/>
                <w:sz w:val="14"/>
                <w:szCs w:val="14"/>
              </w:rPr>
              <w:t>Nome:</w:t>
            </w:r>
          </w:p>
          <w:p w:rsidR="005625A1" w:rsidRDefault="005625A1">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F741C">
            <w:pPr>
              <w:rPr>
                <w:rFonts w:ascii="Arial" w:hAnsi="Arial" w:cs="Arial"/>
                <w:color w:val="000000"/>
                <w:sz w:val="14"/>
                <w:szCs w:val="14"/>
              </w:rPr>
            </w:pPr>
            <w:r>
              <w:rPr>
                <w:rFonts w:ascii="Arial" w:hAnsi="Arial" w:cs="Arial"/>
                <w:color w:val="000000"/>
                <w:sz w:val="14"/>
                <w:szCs w:val="14"/>
              </w:rPr>
              <w:t>I</w:t>
            </w:r>
            <w:r w:rsidR="005625A1">
              <w:rPr>
                <w:rFonts w:ascii="Arial" w:hAnsi="Arial" w:cs="Arial"/>
                <w:color w:val="000000"/>
                <w:sz w:val="14"/>
                <w:szCs w:val="14"/>
              </w:rPr>
              <w:t xml:space="preserve">STITUTO NAZIONALE DI ASTROFISICA - </w:t>
            </w:r>
            <w:r>
              <w:rPr>
                <w:rFonts w:ascii="Arial" w:hAnsi="Arial" w:cs="Arial"/>
                <w:color w:val="000000"/>
                <w:sz w:val="14"/>
                <w:szCs w:val="14"/>
              </w:rPr>
              <w:t>OSSERVATORIO ASTRONOMICO DI ROMA</w:t>
            </w:r>
            <w:r w:rsidR="005625A1">
              <w:rPr>
                <w:rFonts w:ascii="Arial" w:hAnsi="Arial" w:cs="Arial"/>
                <w:color w:val="000000"/>
                <w:sz w:val="14"/>
                <w:szCs w:val="14"/>
              </w:rPr>
              <w:t xml:space="preserve"> - Via Frascati 33 00078 Monte Porzio Catone (Roma)</w:t>
            </w:r>
          </w:p>
          <w:p w:rsidR="00A23B3E" w:rsidRPr="003A443E" w:rsidRDefault="005F741C">
            <w:pPr>
              <w:rPr>
                <w:color w:val="000000"/>
              </w:rPr>
            </w:pPr>
            <w:r w:rsidRPr="005F741C">
              <w:rPr>
                <w:rFonts w:ascii="Arial" w:hAnsi="Arial" w:cs="Arial"/>
                <w:color w:val="000000"/>
                <w:sz w:val="14"/>
                <w:szCs w:val="14"/>
              </w:rPr>
              <w:t>97220210583</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5625A1">
            <w:r>
              <w:rPr>
                <w:rFonts w:ascii="Arial" w:hAnsi="Arial" w:cs="Arial"/>
                <w:b/>
                <w:sz w:val="14"/>
                <w:szCs w:val="14"/>
              </w:rPr>
              <w:t>Risposta:</w:t>
            </w:r>
            <w:r w:rsidR="005F741C">
              <w:rPr>
                <w:rFonts w:ascii="Arial" w:hAnsi="Arial" w:cs="Arial"/>
                <w:b/>
                <w:sz w:val="14"/>
                <w:szCs w:val="14"/>
              </w:rPr>
              <w:t xml:space="preserve"> </w:t>
            </w:r>
            <w:r w:rsidR="00A276C0">
              <w:rPr>
                <w:rFonts w:ascii="Arial" w:hAnsi="Arial" w:cs="Arial"/>
                <w:b/>
                <w:sz w:val="14"/>
                <w:szCs w:val="14"/>
              </w:rPr>
              <w:t>Appalto del servizio di pulizie per la sede di Monte Porzio Catone dell’Osservatorio Astronomico di Roma dell’Istituto Nazionale di Astrofisica</w:t>
            </w:r>
            <w:r w:rsidR="008B721C">
              <w:rPr>
                <w:rFonts w:ascii="Arial" w:hAnsi="Arial" w:cs="Arial"/>
                <w:b/>
                <w:sz w:val="14"/>
                <w:szCs w:val="14"/>
              </w:rPr>
              <w:t xml:space="preserve"> per gli anni 2022-2023</w:t>
            </w:r>
            <w:r w:rsidR="004C0F39">
              <w:rPr>
                <w:rFonts w:ascii="Arial" w:hAnsi="Arial" w:cs="Arial"/>
                <w:b/>
                <w:sz w:val="14"/>
                <w:szCs w:val="14"/>
              </w:rPr>
              <w:t>.</w:t>
            </w:r>
          </w:p>
        </w:tc>
      </w:tr>
      <w:tr w:rsidR="00A23B3E" w:rsidRPr="008C09B1">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650D8" w:rsidRPr="008C09B1" w:rsidRDefault="006C1623" w:rsidP="006C1623">
            <w:pPr>
              <w:jc w:val="both"/>
              <w:rPr>
                <w:rFonts w:ascii="Arial" w:hAnsi="Arial" w:cs="Arial"/>
                <w:color w:val="000000"/>
                <w:sz w:val="14"/>
                <w:szCs w:val="14"/>
              </w:rPr>
            </w:pPr>
            <w:r w:rsidRPr="006C1623">
              <w:rPr>
                <w:rFonts w:ascii="Arial" w:hAnsi="Arial" w:cs="Arial"/>
                <w:color w:val="000000"/>
                <w:sz w:val="14"/>
                <w:szCs w:val="14"/>
              </w:rPr>
              <w:t>PROCEDURA NEGOZIATA SEMPLIFICATA TRAMITE "RICHIESTA DI OFFERTA" (R.D.O.) AL "MERCATO ELETTRONICO DELLA PUBBLICA AMMINISTRAZIONE", AI SENSI DELL'ARTICOLO 36, COMMA 2, LETTERA B), E COMMA 6, DEL D.LGS. 50/2016 E SS.MM.II. PER L’AFFIDAMENTO, TRAMITE OFFERTA ECONOMICAMENTE PIU’ VANTAGGIOSA, PER IL SERVIZIO BIENNALE DI PULIZIA DEI LOCALI DELL’INAF-OSSERVATORIO ASTRONOMICO DI ROMA</w:t>
            </w:r>
            <w:r w:rsidR="00A276C0">
              <w:rPr>
                <w:rFonts w:ascii="Arial" w:hAnsi="Arial" w:cs="Arial"/>
                <w:color w:val="000000"/>
                <w:sz w:val="14"/>
                <w:szCs w:val="14"/>
              </w:rPr>
              <w:t xml:space="preserve"> – ANNI 2022-2023</w:t>
            </w:r>
            <w:r w:rsidRPr="006C1623">
              <w:rPr>
                <w:rFonts w:ascii="Arial" w:hAnsi="Arial" w:cs="Arial"/>
                <w:color w:val="000000"/>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5625A1">
            <w:pPr>
              <w:widowControl w:val="0"/>
              <w:jc w:val="both"/>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F741C" w:rsidRDefault="00A23B3E">
            <w:pPr>
              <w:rPr>
                <w:rFonts w:ascii="Arial" w:hAnsi="Arial" w:cs="Arial"/>
                <w:b/>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2025" w:rsidRPr="00BC2025" w:rsidRDefault="00BC2025" w:rsidP="00BC2025">
            <w:pPr>
              <w:jc w:val="both"/>
              <w:rPr>
                <w:rFonts w:ascii="Arial" w:hAnsi="Arial" w:cs="Arial"/>
                <w:b/>
                <w:color w:val="000000"/>
                <w:sz w:val="14"/>
                <w:szCs w:val="14"/>
              </w:rPr>
            </w:pPr>
            <w:r w:rsidRPr="00BC2025">
              <w:rPr>
                <w:rFonts w:ascii="Arial" w:hAnsi="Arial" w:cs="Arial"/>
                <w:b/>
                <w:color w:val="000000"/>
                <w:sz w:val="14"/>
                <w:szCs w:val="14"/>
              </w:rPr>
              <w:t>90094544A3</w:t>
            </w:r>
          </w:p>
          <w:p w:rsidR="00A23B3E" w:rsidRPr="00B650D8" w:rsidRDefault="00BC2025" w:rsidP="00BC2025">
            <w:pPr>
              <w:jc w:val="both"/>
              <w:rPr>
                <w:rFonts w:ascii="Arial" w:hAnsi="Arial" w:cs="Arial"/>
                <w:color w:val="000000"/>
                <w:sz w:val="14"/>
                <w:szCs w:val="14"/>
              </w:rPr>
            </w:pPr>
            <w:r w:rsidRPr="00BC2025">
              <w:rPr>
                <w:rFonts w:ascii="Arial" w:hAnsi="Arial" w:cs="Arial"/>
                <w:b/>
                <w:color w:val="000000"/>
                <w:sz w:val="14"/>
                <w:szCs w:val="14"/>
              </w:rPr>
              <w:t>C89J21027810005</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BC2025" w:rsidRPr="003A443E" w:rsidRDefault="00BC2025">
            <w:pPr>
              <w:pStyle w:val="Text1"/>
              <w:ind w:left="0"/>
              <w:rPr>
                <w:rFonts w:ascii="Arial" w:hAnsi="Arial" w:cs="Arial"/>
                <w:color w:val="000000"/>
                <w:sz w:val="14"/>
                <w:szCs w:val="14"/>
              </w:rPr>
            </w:pPr>
            <w:r>
              <w:rPr>
                <w:rFonts w:ascii="Arial" w:hAnsi="Arial" w:cs="Arial"/>
                <w:color w:val="000000"/>
                <w:sz w:val="14"/>
                <w:szCs w:val="14"/>
              </w:rPr>
              <w:t>Cellulare (facoltativo):</w:t>
            </w:r>
          </w:p>
          <w:p w:rsidR="00BC2025" w:rsidRDefault="00A23B3E">
            <w:pPr>
              <w:pStyle w:val="Text1"/>
              <w:ind w:left="0"/>
              <w:rPr>
                <w:rFonts w:ascii="Arial" w:hAnsi="Arial" w:cs="Arial"/>
                <w:color w:val="000000"/>
                <w:sz w:val="14"/>
                <w:szCs w:val="14"/>
              </w:rPr>
            </w:pPr>
            <w:r w:rsidRPr="003A443E">
              <w:rPr>
                <w:rFonts w:ascii="Arial" w:hAnsi="Arial" w:cs="Arial"/>
                <w:color w:val="000000"/>
                <w:sz w:val="14"/>
                <w:szCs w:val="14"/>
              </w:rPr>
              <w:t>PEC</w:t>
            </w:r>
            <w:r w:rsidR="00BC2025">
              <w:rPr>
                <w:rFonts w:ascii="Arial" w:hAnsi="Arial" w:cs="Arial"/>
                <w:color w:val="000000"/>
                <w:sz w:val="14"/>
                <w:szCs w:val="14"/>
              </w:rPr>
              <w:t>:</w:t>
            </w:r>
          </w:p>
          <w:p w:rsidR="00A23B3E" w:rsidRPr="003A443E" w:rsidRDefault="00BC2025">
            <w:pPr>
              <w:pStyle w:val="Text1"/>
              <w:ind w:left="0"/>
              <w:rPr>
                <w:rFonts w:ascii="Arial" w:hAnsi="Arial" w:cs="Arial"/>
                <w:color w:val="000000"/>
                <w:sz w:val="14"/>
                <w:szCs w:val="14"/>
              </w:rPr>
            </w:pPr>
            <w:r>
              <w:rPr>
                <w:rFonts w:ascii="Arial" w:hAnsi="Arial" w:cs="Arial"/>
                <w:color w:val="000000"/>
                <w:sz w:val="14"/>
                <w:szCs w:val="14"/>
              </w:rPr>
              <w:t>E</w:t>
            </w:r>
            <w:r w:rsidR="00A23B3E" w:rsidRPr="003A443E">
              <w:rPr>
                <w:rFonts w:ascii="Arial" w:hAnsi="Arial" w:cs="Arial"/>
                <w:color w:val="000000"/>
                <w:sz w:val="14"/>
                <w:szCs w:val="14"/>
              </w:rPr>
              <w:t>-mail:</w:t>
            </w:r>
          </w:p>
          <w:p w:rsidR="00A23B3E" w:rsidRPr="003A443E" w:rsidRDefault="004C0F39">
            <w:pPr>
              <w:pStyle w:val="Text1"/>
              <w:ind w:left="0"/>
              <w:rPr>
                <w:color w:val="000000"/>
              </w:rPr>
            </w:pPr>
            <w:r>
              <w:rPr>
                <w:rFonts w:ascii="Arial" w:hAnsi="Arial" w:cs="Arial"/>
                <w:color w:val="000000"/>
                <w:sz w:val="14"/>
                <w:szCs w:val="14"/>
              </w:rPr>
              <w:t>I</w:t>
            </w:r>
            <w:r w:rsidR="00A23B3E" w:rsidRPr="003A443E">
              <w:rPr>
                <w:rFonts w:ascii="Arial" w:hAnsi="Arial" w:cs="Arial"/>
                <w:color w:val="000000"/>
                <w:sz w:val="14"/>
                <w:szCs w:val="14"/>
              </w:rPr>
              <w:t>ndirizzo Internet o sito web (</w:t>
            </w:r>
            <w:r w:rsidR="00A23B3E" w:rsidRPr="003A443E">
              <w:rPr>
                <w:rFonts w:ascii="Arial" w:hAnsi="Arial" w:cs="Arial"/>
                <w:i/>
                <w:color w:val="000000"/>
                <w:sz w:val="14"/>
                <w:szCs w:val="14"/>
              </w:rPr>
              <w:t>ove esistente</w:t>
            </w:r>
            <w:r w:rsidR="00A23B3E"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BC2025">
            <w:pPr>
              <w:pStyle w:val="Text1"/>
              <w:ind w:left="0"/>
              <w:rPr>
                <w:rFonts w:ascii="Arial" w:hAnsi="Arial" w:cs="Arial"/>
                <w:sz w:val="14"/>
                <w:szCs w:val="14"/>
              </w:rPr>
            </w:pPr>
            <w:r>
              <w:rPr>
                <w:rFonts w:ascii="Arial" w:hAnsi="Arial" w:cs="Arial"/>
                <w:sz w:val="14"/>
                <w:szCs w:val="14"/>
              </w:rPr>
              <w:t>[……………]</w:t>
            </w:r>
          </w:p>
          <w:p w:rsidR="00BC2025" w:rsidRDefault="00BC2025">
            <w:pPr>
              <w:pStyle w:val="Text1"/>
              <w:ind w:left="0"/>
              <w:rPr>
                <w:rFonts w:ascii="Arial" w:hAnsi="Arial" w:cs="Arial"/>
                <w:sz w:val="14"/>
                <w:szCs w:val="14"/>
              </w:rPr>
            </w:pPr>
            <w:r>
              <w:rPr>
                <w:rFonts w:ascii="Arial" w:hAnsi="Arial" w:cs="Arial"/>
                <w:sz w:val="14"/>
                <w:szCs w:val="14"/>
              </w:rPr>
              <w:t>[……………]</w:t>
            </w:r>
          </w:p>
          <w:p w:rsidR="00BC2025" w:rsidRDefault="00BC2025">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lastRenderedPageBreak/>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5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5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57" w:hAnsi="Arial" w:cs="Arial"/>
                <w:color w:val="000000"/>
                <w:sz w:val="14"/>
                <w:szCs w:val="14"/>
                <w:u w:val="none"/>
              </w:rPr>
              <w:t>articolo 17 della legge 19 marzo 1990, n. 55</w:t>
            </w:r>
            <w:r w:rsidR="00625142" w:rsidRPr="00121BF6">
              <w:rPr>
                <w:rStyle w:val="Collegamentoipertestuale"/>
                <w:rFonts w:ascii="Arial" w:eastAsia="font35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57"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5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57"/>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57"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5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5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lastRenderedPageBreak/>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headerReference w:type="even" r:id="rId18"/>
      <w:headerReference w:type="default" r:id="rId19"/>
      <w:footerReference w:type="even" r:id="rId20"/>
      <w:footerReference w:type="default" r:id="rId21"/>
      <w:headerReference w:type="first" r:id="rId22"/>
      <w:footerReference w:type="first" r:id="rId23"/>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765" w:rsidRDefault="00BA1765">
      <w:pPr>
        <w:spacing w:before="0" w:after="0"/>
      </w:pPr>
      <w:r>
        <w:separator/>
      </w:r>
    </w:p>
  </w:endnote>
  <w:endnote w:type="continuationSeparator" w:id="0">
    <w:p w:rsidR="00BA1765" w:rsidRDefault="00BA17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ont357">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D1" w:rsidRDefault="00FC3C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39" w:rsidRPr="00994796" w:rsidRDefault="004C0F39" w:rsidP="0099479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4</w:t>
    </w:r>
    <w:r w:rsidRPr="00D509A5">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D1" w:rsidRDefault="00FC3C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765" w:rsidRDefault="00BA1765">
      <w:pPr>
        <w:spacing w:before="0" w:after="0"/>
      </w:pPr>
      <w:r>
        <w:separator/>
      </w:r>
    </w:p>
  </w:footnote>
  <w:footnote w:type="continuationSeparator" w:id="0">
    <w:p w:rsidR="00BA1765" w:rsidRDefault="00BA1765">
      <w:pPr>
        <w:spacing w:before="0" w:after="0"/>
      </w:pPr>
      <w:r>
        <w:continuationSeparator/>
      </w:r>
    </w:p>
  </w:footnote>
  <w:footnote w:id="1">
    <w:p w:rsidR="004C0F39" w:rsidRPr="001F35A9" w:rsidRDefault="004C0F39"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4C0F39" w:rsidRPr="001F35A9" w:rsidRDefault="004C0F39"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4C0F39" w:rsidRPr="001F35A9" w:rsidRDefault="004C0F39"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4C0F39" w:rsidRPr="001F35A9" w:rsidRDefault="004C0F39"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4C0F39" w:rsidRPr="001F35A9" w:rsidRDefault="004C0F3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4C0F39" w:rsidRPr="001F35A9" w:rsidRDefault="004C0F39"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4C0F39" w:rsidRPr="001F35A9" w:rsidRDefault="004C0F39"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C0F39" w:rsidRPr="001F35A9" w:rsidRDefault="004C0F39"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C0F39" w:rsidRPr="001F35A9" w:rsidRDefault="004C0F39"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C0F39" w:rsidRPr="001F35A9" w:rsidRDefault="004C0F39"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4C0F39" w:rsidRPr="001F35A9" w:rsidRDefault="004C0F3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4C0F39" w:rsidRPr="001F35A9" w:rsidRDefault="004C0F39"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4C0F39" w:rsidRPr="001F35A9" w:rsidRDefault="004C0F39"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4C0F39" w:rsidRPr="001F35A9" w:rsidRDefault="004C0F39"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4C0F39" w:rsidRPr="003E60D1" w:rsidRDefault="004C0F3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4C0F39" w:rsidRPr="003E60D1" w:rsidRDefault="004C0F3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4C0F39" w:rsidRPr="003E60D1" w:rsidRDefault="004C0F3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4C0F39" w:rsidRPr="003E60D1" w:rsidRDefault="004C0F3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4C0F39" w:rsidRPr="003E60D1" w:rsidRDefault="004C0F39"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4C0F39" w:rsidRPr="003E60D1" w:rsidRDefault="004C0F39"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4C0F39" w:rsidRPr="003E60D1" w:rsidRDefault="004C0F39"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4C0F39" w:rsidRPr="003E60D1" w:rsidRDefault="004C0F39"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4C0F39" w:rsidRPr="003E60D1" w:rsidRDefault="004C0F39"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4C0F39" w:rsidRPr="003E60D1" w:rsidRDefault="004C0F39"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4C0F39" w:rsidRPr="003E60D1" w:rsidRDefault="004C0F3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4C0F39" w:rsidRPr="003E60D1" w:rsidRDefault="004C0F39"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4C0F39" w:rsidRPr="003E60D1" w:rsidRDefault="004C0F39"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4C0F39" w:rsidRPr="003E60D1" w:rsidRDefault="004C0F3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4C0F39" w:rsidRPr="00BF74E1" w:rsidRDefault="004C0F39"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4C0F39" w:rsidRPr="00F351F0" w:rsidRDefault="004C0F39"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4C0F39" w:rsidRPr="003E60D1" w:rsidRDefault="004C0F3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4C0F39" w:rsidRPr="003E60D1" w:rsidRDefault="004C0F3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4C0F39" w:rsidRPr="003E60D1" w:rsidRDefault="004C0F3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4C0F39" w:rsidRPr="003E60D1" w:rsidRDefault="004C0F3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4C0F39" w:rsidRPr="003E60D1" w:rsidRDefault="004C0F3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4C0F39" w:rsidRPr="003E60D1" w:rsidRDefault="004C0F39"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4C0F39" w:rsidRPr="003E60D1" w:rsidRDefault="004C0F39"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4C0F39" w:rsidRPr="003E60D1" w:rsidRDefault="004C0F39"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4C0F39" w:rsidRPr="003E60D1" w:rsidRDefault="004C0F39"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4C0F39" w:rsidRPr="003E60D1" w:rsidRDefault="004C0F39"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4C0F39" w:rsidRPr="003E60D1" w:rsidRDefault="004C0F3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4C0F39" w:rsidRPr="003E60D1" w:rsidRDefault="004C0F3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4C0F39" w:rsidRPr="003E60D1" w:rsidRDefault="004C0F3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4C0F39" w:rsidRPr="003E60D1" w:rsidRDefault="004C0F39"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4C0F39" w:rsidRPr="003E60D1" w:rsidRDefault="004C0F39"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D1" w:rsidRDefault="00FC3CD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F39" w:rsidRPr="004C0F39" w:rsidRDefault="004C0F39" w:rsidP="006C1623">
    <w:pPr>
      <w:pStyle w:val="Titolo"/>
      <w:jc w:val="left"/>
      <w:rPr>
        <w:rFonts w:ascii="Arial" w:hAnsi="Arial" w:cs="Arial"/>
        <w:sz w:val="20"/>
      </w:rPr>
    </w:pPr>
    <w:bookmarkStart w:id="4" w:name="_GoBack"/>
    <w:r w:rsidRPr="00006030">
      <w:rPr>
        <w:rFonts w:ascii="Arial Black" w:eastAsia="Calibri" w:hAnsi="Arial Black"/>
        <w:u w:val="single"/>
      </w:rPr>
      <w:t xml:space="preserve">Allegato </w:t>
    </w:r>
    <w:r>
      <w:rPr>
        <w:rFonts w:ascii="Arial Black" w:eastAsia="Calibri" w:hAnsi="Arial Black"/>
        <w:u w:val="single"/>
      </w:rPr>
      <w:t>3</w:t>
    </w:r>
    <w:r w:rsidRPr="00C00AD4">
      <w:rPr>
        <w:rFonts w:ascii="Arial" w:hAnsi="Arial" w:cs="Arial"/>
        <w:sz w:val="20"/>
      </w:rPr>
      <w:tab/>
    </w:r>
    <w:r w:rsidRPr="00C00AD4">
      <w:rPr>
        <w:rFonts w:ascii="Arial" w:hAnsi="Arial" w:cs="Arial"/>
        <w:sz w:val="20"/>
      </w:rPr>
      <w:tab/>
    </w:r>
    <w:r w:rsidRPr="00C00AD4">
      <w:rPr>
        <w:rFonts w:ascii="Arial" w:hAnsi="Arial" w:cs="Arial"/>
        <w:sz w:val="20"/>
      </w:rPr>
      <w:tab/>
    </w:r>
    <w:r w:rsidRPr="00C00AD4">
      <w:rPr>
        <w:rFonts w:ascii="Arial" w:hAnsi="Arial" w:cs="Arial"/>
        <w:sz w:val="20"/>
      </w:rPr>
      <w:tab/>
    </w:r>
    <w:r w:rsidRPr="00C00AD4">
      <w:rPr>
        <w:rFonts w:ascii="Arial" w:hAnsi="Arial" w:cs="Arial"/>
        <w:sz w:val="20"/>
      </w:rPr>
      <w:tab/>
    </w:r>
    <w:r w:rsidRPr="00C00AD4">
      <w:rPr>
        <w:rFonts w:ascii="Arial" w:hAnsi="Arial" w:cs="Arial"/>
        <w:sz w:val="20"/>
      </w:rPr>
      <w:tab/>
    </w:r>
    <w:r w:rsidRPr="00C00AD4">
      <w:rPr>
        <w:rFonts w:ascii="Arial" w:hAnsi="Arial" w:cs="Arial"/>
        <w:sz w:val="20"/>
      </w:rPr>
      <w:tab/>
    </w:r>
    <w:r w:rsidRPr="004C0F39">
      <w:rPr>
        <w:rFonts w:ascii="Arial" w:hAnsi="Arial" w:cs="Arial"/>
        <w:b/>
        <w:sz w:val="20"/>
      </w:rPr>
      <w:tab/>
      <w:t>CIG:</w:t>
    </w:r>
    <w:r w:rsidRPr="004C0F39">
      <w:rPr>
        <w:rFonts w:cstheme="minorHAnsi"/>
        <w:b/>
      </w:rPr>
      <w:t xml:space="preserve"> </w:t>
    </w:r>
    <w:r w:rsidRPr="004C0F39">
      <w:rPr>
        <w:rFonts w:ascii="Arial" w:hAnsi="Arial" w:cs="Arial"/>
        <w:b/>
        <w:sz w:val="20"/>
      </w:rPr>
      <w:t>90094544A3</w:t>
    </w:r>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CD1" w:rsidRDefault="00FC3CD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083224"/>
    <w:multiLevelType w:val="hybridMultilevel"/>
    <w:tmpl w:val="ADDAFA1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108A"/>
    <w:rsid w:val="00023AC1"/>
    <w:rsid w:val="000576F3"/>
    <w:rsid w:val="00076DCA"/>
    <w:rsid w:val="000953DC"/>
    <w:rsid w:val="000A7B33"/>
    <w:rsid w:val="000B5314"/>
    <w:rsid w:val="000E5FBC"/>
    <w:rsid w:val="00121BF6"/>
    <w:rsid w:val="0016610C"/>
    <w:rsid w:val="001752F0"/>
    <w:rsid w:val="001A5E13"/>
    <w:rsid w:val="001D3A2B"/>
    <w:rsid w:val="001D56C2"/>
    <w:rsid w:val="001F35A9"/>
    <w:rsid w:val="0021357A"/>
    <w:rsid w:val="00270DA2"/>
    <w:rsid w:val="002A21BC"/>
    <w:rsid w:val="002B0E85"/>
    <w:rsid w:val="002C169E"/>
    <w:rsid w:val="002D50E9"/>
    <w:rsid w:val="002E43BE"/>
    <w:rsid w:val="00316FAD"/>
    <w:rsid w:val="00350D7E"/>
    <w:rsid w:val="0036728A"/>
    <w:rsid w:val="00384132"/>
    <w:rsid w:val="003A443E"/>
    <w:rsid w:val="003B3636"/>
    <w:rsid w:val="003E60D1"/>
    <w:rsid w:val="003E7810"/>
    <w:rsid w:val="0040338B"/>
    <w:rsid w:val="004234D1"/>
    <w:rsid w:val="00443571"/>
    <w:rsid w:val="004C0F39"/>
    <w:rsid w:val="004F5863"/>
    <w:rsid w:val="00516CEA"/>
    <w:rsid w:val="005309A4"/>
    <w:rsid w:val="005625A1"/>
    <w:rsid w:val="0058406C"/>
    <w:rsid w:val="00585FA5"/>
    <w:rsid w:val="00587703"/>
    <w:rsid w:val="005B3B08"/>
    <w:rsid w:val="005C49E6"/>
    <w:rsid w:val="005E2955"/>
    <w:rsid w:val="005F741C"/>
    <w:rsid w:val="00625142"/>
    <w:rsid w:val="00635C8F"/>
    <w:rsid w:val="0064014A"/>
    <w:rsid w:val="006879D2"/>
    <w:rsid w:val="00692F94"/>
    <w:rsid w:val="006A5E21"/>
    <w:rsid w:val="006B430C"/>
    <w:rsid w:val="006B4D39"/>
    <w:rsid w:val="006C1623"/>
    <w:rsid w:val="006F3D34"/>
    <w:rsid w:val="00702AEC"/>
    <w:rsid w:val="00766402"/>
    <w:rsid w:val="007B50B2"/>
    <w:rsid w:val="008154AA"/>
    <w:rsid w:val="0089654F"/>
    <w:rsid w:val="008B0ADE"/>
    <w:rsid w:val="008B721C"/>
    <w:rsid w:val="008C09B1"/>
    <w:rsid w:val="008C734C"/>
    <w:rsid w:val="008E3A62"/>
    <w:rsid w:val="008F12E6"/>
    <w:rsid w:val="00900583"/>
    <w:rsid w:val="00934658"/>
    <w:rsid w:val="009644B4"/>
    <w:rsid w:val="00994796"/>
    <w:rsid w:val="009E204E"/>
    <w:rsid w:val="00A224D2"/>
    <w:rsid w:val="00A23B3E"/>
    <w:rsid w:val="00A276C0"/>
    <w:rsid w:val="00A30CBB"/>
    <w:rsid w:val="00A46950"/>
    <w:rsid w:val="00A63FF1"/>
    <w:rsid w:val="00AA2252"/>
    <w:rsid w:val="00AA5F93"/>
    <w:rsid w:val="00AE5CFF"/>
    <w:rsid w:val="00B14829"/>
    <w:rsid w:val="00B32C28"/>
    <w:rsid w:val="00B64AE6"/>
    <w:rsid w:val="00B650D8"/>
    <w:rsid w:val="00B671F1"/>
    <w:rsid w:val="00B80BA0"/>
    <w:rsid w:val="00B91406"/>
    <w:rsid w:val="00BA1527"/>
    <w:rsid w:val="00BA1765"/>
    <w:rsid w:val="00BA4F12"/>
    <w:rsid w:val="00BB116C"/>
    <w:rsid w:val="00BB639E"/>
    <w:rsid w:val="00BC09F5"/>
    <w:rsid w:val="00BC2025"/>
    <w:rsid w:val="00BE7E43"/>
    <w:rsid w:val="00BF74E1"/>
    <w:rsid w:val="00C00AD4"/>
    <w:rsid w:val="00C03658"/>
    <w:rsid w:val="00C22E7E"/>
    <w:rsid w:val="00C306EA"/>
    <w:rsid w:val="00C427DB"/>
    <w:rsid w:val="00C47D53"/>
    <w:rsid w:val="00C60A33"/>
    <w:rsid w:val="00C64D4B"/>
    <w:rsid w:val="00C92169"/>
    <w:rsid w:val="00CA04F3"/>
    <w:rsid w:val="00CC764A"/>
    <w:rsid w:val="00CD2288"/>
    <w:rsid w:val="00CD3E4F"/>
    <w:rsid w:val="00CF449A"/>
    <w:rsid w:val="00D27DB2"/>
    <w:rsid w:val="00D30E52"/>
    <w:rsid w:val="00D509A5"/>
    <w:rsid w:val="00D64744"/>
    <w:rsid w:val="00D92A41"/>
    <w:rsid w:val="00D93877"/>
    <w:rsid w:val="00DA7329"/>
    <w:rsid w:val="00DE0A93"/>
    <w:rsid w:val="00DE4996"/>
    <w:rsid w:val="00E0264E"/>
    <w:rsid w:val="00EA3AB2"/>
    <w:rsid w:val="00EB216B"/>
    <w:rsid w:val="00EB45DC"/>
    <w:rsid w:val="00F22440"/>
    <w:rsid w:val="00F26DE7"/>
    <w:rsid w:val="00F309E5"/>
    <w:rsid w:val="00F351F0"/>
    <w:rsid w:val="00F45C4E"/>
    <w:rsid w:val="00F51F37"/>
    <w:rsid w:val="00F54D2E"/>
    <w:rsid w:val="00F575CF"/>
    <w:rsid w:val="00F61055"/>
    <w:rsid w:val="00F62D30"/>
    <w:rsid w:val="00F62F53"/>
    <w:rsid w:val="00F672A2"/>
    <w:rsid w:val="00F9449A"/>
    <w:rsid w:val="00F95202"/>
    <w:rsid w:val="00FB1EC9"/>
    <w:rsid w:val="00FB3543"/>
    <w:rsid w:val="00FB7280"/>
    <w:rsid w:val="00FC3CD1"/>
    <w:rsid w:val="00FC7494"/>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2B6215"/>
  <w15:chartTrackingRefBased/>
  <w15:docId w15:val="{212E4872-3359-4FC6-98A2-1855A0FF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57"/>
      <w:b/>
      <w:bCs/>
      <w:smallCaps/>
      <w:szCs w:val="28"/>
    </w:rPr>
  </w:style>
  <w:style w:type="paragraph" w:styleId="Titolo2">
    <w:name w:val="heading 2"/>
    <w:basedOn w:val="Normale"/>
    <w:qFormat/>
    <w:pPr>
      <w:keepNext/>
      <w:outlineLvl w:val="1"/>
    </w:pPr>
    <w:rPr>
      <w:rFonts w:eastAsia="font357"/>
      <w:b/>
      <w:bCs/>
      <w:szCs w:val="26"/>
    </w:rPr>
  </w:style>
  <w:style w:type="paragraph" w:styleId="Titolo3">
    <w:name w:val="heading 3"/>
    <w:basedOn w:val="Normale"/>
    <w:qFormat/>
    <w:pPr>
      <w:keepNext/>
      <w:outlineLvl w:val="2"/>
    </w:pPr>
    <w:rPr>
      <w:rFonts w:eastAsia="font357"/>
      <w:bCs/>
      <w:i/>
    </w:rPr>
  </w:style>
  <w:style w:type="paragraph" w:styleId="Titolo4">
    <w:name w:val="heading 4"/>
    <w:basedOn w:val="Normale"/>
    <w:qFormat/>
    <w:pPr>
      <w:keepNext/>
      <w:outlineLvl w:val="3"/>
    </w:pPr>
    <w:rPr>
      <w:rFonts w:eastAsia="font35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57" w:hAnsi="Times New Roman" w:cs="Times New Roman"/>
      <w:b/>
      <w:bCs/>
      <w:smallCaps/>
      <w:sz w:val="24"/>
      <w:szCs w:val="28"/>
      <w:lang w:eastAsia="it-IT" w:bidi="it-IT"/>
    </w:rPr>
  </w:style>
  <w:style w:type="character" w:customStyle="1" w:styleId="Titolo2Carattere">
    <w:name w:val="Titolo 2 Carattere"/>
    <w:rPr>
      <w:rFonts w:ascii="Times New Roman" w:eastAsia="font357" w:hAnsi="Times New Roman" w:cs="Times New Roman"/>
      <w:b/>
      <w:bCs/>
      <w:sz w:val="24"/>
      <w:szCs w:val="26"/>
      <w:lang w:eastAsia="it-IT" w:bidi="it-IT"/>
    </w:rPr>
  </w:style>
  <w:style w:type="character" w:customStyle="1" w:styleId="Titolo3Carattere">
    <w:name w:val="Titolo 3 Carattere"/>
    <w:rPr>
      <w:rFonts w:ascii="Times New Roman" w:eastAsia="font357" w:hAnsi="Times New Roman" w:cs="Times New Roman"/>
      <w:bCs/>
      <w:i/>
      <w:sz w:val="24"/>
      <w:lang w:eastAsia="it-IT" w:bidi="it-IT"/>
    </w:rPr>
  </w:style>
  <w:style w:type="character" w:customStyle="1" w:styleId="Titolo4Carattere">
    <w:name w:val="Titolo 4 Carattere"/>
    <w:rPr>
      <w:rFonts w:ascii="Times New Roman" w:eastAsia="font35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94796"/>
    <w:pPr>
      <w:suppressAutoHyphens w:val="0"/>
      <w:spacing w:after="0"/>
      <w:ind w:left="720"/>
      <w:contextualSpacing/>
      <w:jc w:val="both"/>
    </w:pPr>
    <w:rPr>
      <w:rFonts w:asciiTheme="minorHAnsi" w:eastAsia="Times New Roman" w:hAnsiTheme="minorHAnsi"/>
      <w:color w:val="auto"/>
      <w:kern w:val="0"/>
      <w:sz w:val="22"/>
      <w:szCs w:val="24"/>
      <w:lang w:bidi="ar-SA"/>
    </w:rPr>
  </w:style>
  <w:style w:type="paragraph" w:customStyle="1" w:styleId="Default">
    <w:name w:val="Default"/>
    <w:rsid w:val="00B650D8"/>
    <w:pPr>
      <w:autoSpaceDE w:val="0"/>
      <w:autoSpaceDN w:val="0"/>
      <w:adjustRightInd w:val="0"/>
    </w:pPr>
    <w:rPr>
      <w:rFonts w:ascii="Cambria" w:hAnsi="Cambria" w:cs="Cambria"/>
      <w:color w:val="000000"/>
      <w:sz w:val="24"/>
      <w:szCs w:val="24"/>
    </w:rPr>
  </w:style>
  <w:style w:type="paragraph" w:styleId="Titolo">
    <w:name w:val="Title"/>
    <w:basedOn w:val="Normale"/>
    <w:link w:val="TitoloCarattere"/>
    <w:uiPriority w:val="99"/>
    <w:qFormat/>
    <w:rsid w:val="006C1623"/>
    <w:pPr>
      <w:suppressAutoHyphens w:val="0"/>
      <w:autoSpaceDE w:val="0"/>
      <w:autoSpaceDN w:val="0"/>
      <w:adjustRightInd w:val="0"/>
      <w:spacing w:after="0"/>
      <w:jc w:val="center"/>
    </w:pPr>
    <w:rPr>
      <w:rFonts w:ascii="Calibri" w:eastAsia="Times New Roman" w:hAnsi="Calibri" w:cs="Calibri"/>
      <w:color w:val="auto"/>
      <w:kern w:val="0"/>
      <w:sz w:val="32"/>
      <w:lang w:bidi="ar-SA"/>
    </w:rPr>
  </w:style>
  <w:style w:type="character" w:customStyle="1" w:styleId="TitoloCarattere">
    <w:name w:val="Titolo Carattere"/>
    <w:basedOn w:val="Carpredefinitoparagrafo"/>
    <w:link w:val="Titolo"/>
    <w:uiPriority w:val="99"/>
    <w:rsid w:val="006C1623"/>
    <w:rPr>
      <w:rFonts w:ascii="Calibri" w:hAnsi="Calibri" w:cs="Calibri"/>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46620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ACDC-0F24-4356-8FB2-27CFF074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6444</Words>
  <Characters>36735</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43093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Francesco Massaro</cp:lastModifiedBy>
  <cp:revision>2</cp:revision>
  <cp:lastPrinted>2016-07-15T13:50:00Z</cp:lastPrinted>
  <dcterms:created xsi:type="dcterms:W3CDTF">2021-12-03T09:04:00Z</dcterms:created>
  <dcterms:modified xsi:type="dcterms:W3CDTF">2021-12-03T09:04:00Z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