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11" w:rsidRDefault="00302311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327E3" w:rsidRDefault="006327E3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327E3" w:rsidRPr="006327E3" w:rsidRDefault="006327E3" w:rsidP="006327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2.  DIARIO DELLA PROVA ORALE</w:t>
      </w:r>
    </w:p>
    <w:p w:rsidR="006327E3" w:rsidRPr="006327E3" w:rsidRDefault="006327E3" w:rsidP="00632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eastAsia="Times New Roman" w:cs="Calibri"/>
          <w:color w:val="000000"/>
          <w:lang w:eastAsia="it-IT"/>
        </w:rPr>
        <w:t> </w:t>
      </w:r>
    </w:p>
    <w:p w:rsidR="006327E3" w:rsidRPr="006327E3" w:rsidRDefault="006327E3" w:rsidP="00632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eastAsia="Times New Roman" w:cs="Calibri"/>
          <w:color w:val="222222"/>
          <w:lang w:eastAsia="it-IT"/>
        </w:rPr>
        <w:t> </w:t>
      </w:r>
    </w:p>
    <w:p w:rsidR="006327E3" w:rsidRPr="006327E3" w:rsidRDefault="006327E3" w:rsidP="00632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eastAsia="Times New Roman" w:cs="Calibri"/>
          <w:color w:val="222222"/>
          <w:lang w:eastAsia="it-IT"/>
        </w:rPr>
        <w:t>La Commissione stabilisce che la prova orale sarà espletata, in modalità telematica, il giorno 7 giugno 2023 ed avrà inizio alle ore 9:30. I candidati sono invitati a collegarsi per la procedura di riconoscimento alle ore 9:30, al termine della quale inizierà la prova.</w:t>
      </w:r>
    </w:p>
    <w:p w:rsidR="006327E3" w:rsidRPr="006327E3" w:rsidRDefault="006327E3" w:rsidP="00632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eastAsia="Times New Roman" w:cs="Calibri"/>
          <w:color w:val="000000"/>
          <w:lang w:eastAsia="it-IT"/>
        </w:rPr>
        <w:t> </w:t>
      </w:r>
    </w:p>
    <w:p w:rsidR="006327E3" w:rsidRPr="006327E3" w:rsidRDefault="006327E3" w:rsidP="006327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27E3">
        <w:rPr>
          <w:rFonts w:eastAsia="Times New Roman" w:cs="Calibri"/>
          <w:color w:val="000000"/>
          <w:lang w:eastAsia="it-IT"/>
        </w:rPr>
        <w:t>Come stabilito dal Bando (art. 7 comma 1) la convocazione alla prova orale, con indicazione del punteggio conseguito nella valutazione dei titoli, è data ai candidati mediante lettera raccomandata con avviso di ricevuta, o via PEC nel caso in cui i candidati dispongano di una casella di Posta Elettronica Certificata a loro intestata, almeno 20 giorni prima rispetto al giorno stabilito per la prova medesima.</w:t>
      </w:r>
    </w:p>
    <w:p w:rsidR="006327E3" w:rsidRDefault="006327E3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bookmarkStart w:id="0" w:name="_GoBack"/>
      <w:bookmarkEnd w:id="0"/>
    </w:p>
    <w:sectPr w:rsidR="006327E3" w:rsidSect="00B7402F">
      <w:headerReference w:type="default" r:id="rId7"/>
      <w:footerReference w:type="default" r:id="rId8"/>
      <w:pgSz w:w="11906" w:h="16838"/>
      <w:pgMar w:top="1418" w:right="1134" w:bottom="1809" w:left="1134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36" w:rsidRDefault="00E52D36" w:rsidP="00EA5F18">
      <w:pPr>
        <w:spacing w:after="0" w:line="240" w:lineRule="auto"/>
      </w:pPr>
      <w:r>
        <w:separator/>
      </w:r>
    </w:p>
  </w:endnote>
  <w:endnote w:type="continuationSeparator" w:id="0">
    <w:p w:rsidR="00E52D36" w:rsidRDefault="00E52D36" w:rsidP="00E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BD" w:rsidRPr="001A4482" w:rsidRDefault="0018075D" w:rsidP="003831A1">
    <w:pPr>
      <w:pStyle w:val="Pidipagina"/>
      <w:jc w:val="center"/>
      <w:rPr>
        <w:rFonts w:ascii="Eurostile" w:hAnsi="Eurostile"/>
        <w:sz w:val="24"/>
      </w:rPr>
    </w:pPr>
    <w:r>
      <w:rPr>
        <w:rFonts w:ascii="Eurostile" w:hAnsi="Eurostile"/>
        <w:noProof/>
        <w:sz w:val="24"/>
        <w:lang w:eastAsia="it-IT"/>
      </w:rPr>
      <w:drawing>
        <wp:inline distT="0" distB="0" distL="0" distR="0">
          <wp:extent cx="6120130" cy="925195"/>
          <wp:effectExtent l="0" t="0" r="0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3C109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36" w:rsidRDefault="00E52D36" w:rsidP="00EA5F18">
      <w:pPr>
        <w:spacing w:after="0" w:line="240" w:lineRule="auto"/>
      </w:pPr>
      <w:r>
        <w:separator/>
      </w:r>
    </w:p>
  </w:footnote>
  <w:footnote w:type="continuationSeparator" w:id="0">
    <w:p w:rsidR="00E52D36" w:rsidRDefault="00E52D36" w:rsidP="00E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80" w:rsidRDefault="003831A1" w:rsidP="003831A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041148" cy="1362459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OK - bozz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48" cy="136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43D9"/>
    <w:multiLevelType w:val="multilevel"/>
    <w:tmpl w:val="30FE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77110"/>
    <w:multiLevelType w:val="multilevel"/>
    <w:tmpl w:val="A13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C5F48"/>
    <w:multiLevelType w:val="multilevel"/>
    <w:tmpl w:val="35A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E4BC2"/>
    <w:multiLevelType w:val="multilevel"/>
    <w:tmpl w:val="079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8"/>
    <w:rsid w:val="000D2593"/>
    <w:rsid w:val="00130F72"/>
    <w:rsid w:val="00147BB5"/>
    <w:rsid w:val="001541B8"/>
    <w:rsid w:val="0018075D"/>
    <w:rsid w:val="00185C0C"/>
    <w:rsid w:val="001A17F8"/>
    <w:rsid w:val="001A4482"/>
    <w:rsid w:val="001A6D2D"/>
    <w:rsid w:val="001B3D3D"/>
    <w:rsid w:val="001C6944"/>
    <w:rsid w:val="001D5376"/>
    <w:rsid w:val="001D6BAD"/>
    <w:rsid w:val="00221910"/>
    <w:rsid w:val="002A7A95"/>
    <w:rsid w:val="002D2B2E"/>
    <w:rsid w:val="00302311"/>
    <w:rsid w:val="00310B52"/>
    <w:rsid w:val="003831A1"/>
    <w:rsid w:val="003960D4"/>
    <w:rsid w:val="003E3E4A"/>
    <w:rsid w:val="003F063A"/>
    <w:rsid w:val="00401A55"/>
    <w:rsid w:val="004730A9"/>
    <w:rsid w:val="00475B27"/>
    <w:rsid w:val="004C437F"/>
    <w:rsid w:val="004C5CC3"/>
    <w:rsid w:val="004D7775"/>
    <w:rsid w:val="005037DC"/>
    <w:rsid w:val="00505889"/>
    <w:rsid w:val="00515810"/>
    <w:rsid w:val="00545633"/>
    <w:rsid w:val="0055525A"/>
    <w:rsid w:val="00561601"/>
    <w:rsid w:val="00583821"/>
    <w:rsid w:val="005C1035"/>
    <w:rsid w:val="005C4B6C"/>
    <w:rsid w:val="005D37A2"/>
    <w:rsid w:val="005E6D33"/>
    <w:rsid w:val="0062357E"/>
    <w:rsid w:val="00624C23"/>
    <w:rsid w:val="006327E3"/>
    <w:rsid w:val="006538BB"/>
    <w:rsid w:val="00685800"/>
    <w:rsid w:val="00692D5B"/>
    <w:rsid w:val="006A3725"/>
    <w:rsid w:val="006B2533"/>
    <w:rsid w:val="006C143E"/>
    <w:rsid w:val="006D3B1D"/>
    <w:rsid w:val="006F3829"/>
    <w:rsid w:val="0070083E"/>
    <w:rsid w:val="00732A6E"/>
    <w:rsid w:val="0079385D"/>
    <w:rsid w:val="007B4700"/>
    <w:rsid w:val="007C0A15"/>
    <w:rsid w:val="007D118F"/>
    <w:rsid w:val="008928BD"/>
    <w:rsid w:val="008F41A8"/>
    <w:rsid w:val="00955424"/>
    <w:rsid w:val="00962054"/>
    <w:rsid w:val="009849BA"/>
    <w:rsid w:val="0099718A"/>
    <w:rsid w:val="009A1D8A"/>
    <w:rsid w:val="009F4182"/>
    <w:rsid w:val="009F584C"/>
    <w:rsid w:val="00A8410A"/>
    <w:rsid w:val="00AA2111"/>
    <w:rsid w:val="00AB0EE9"/>
    <w:rsid w:val="00AE4385"/>
    <w:rsid w:val="00B50DF2"/>
    <w:rsid w:val="00B602CD"/>
    <w:rsid w:val="00B7402F"/>
    <w:rsid w:val="00B774F0"/>
    <w:rsid w:val="00B83DB8"/>
    <w:rsid w:val="00BB0138"/>
    <w:rsid w:val="00BD5410"/>
    <w:rsid w:val="00BF06B5"/>
    <w:rsid w:val="00C105F3"/>
    <w:rsid w:val="00C40099"/>
    <w:rsid w:val="00C72CA6"/>
    <w:rsid w:val="00C775B2"/>
    <w:rsid w:val="00C84290"/>
    <w:rsid w:val="00C9522C"/>
    <w:rsid w:val="00CA0E72"/>
    <w:rsid w:val="00CD391A"/>
    <w:rsid w:val="00CD5721"/>
    <w:rsid w:val="00D07950"/>
    <w:rsid w:val="00D57512"/>
    <w:rsid w:val="00D60BF0"/>
    <w:rsid w:val="00DD477C"/>
    <w:rsid w:val="00DD4B7D"/>
    <w:rsid w:val="00E034AD"/>
    <w:rsid w:val="00E14EAF"/>
    <w:rsid w:val="00E15080"/>
    <w:rsid w:val="00E35A9A"/>
    <w:rsid w:val="00E433E1"/>
    <w:rsid w:val="00E447A3"/>
    <w:rsid w:val="00E52D36"/>
    <w:rsid w:val="00E96058"/>
    <w:rsid w:val="00EA5F18"/>
    <w:rsid w:val="00F43832"/>
    <w:rsid w:val="00F631A3"/>
    <w:rsid w:val="00F749F3"/>
    <w:rsid w:val="00F812EB"/>
    <w:rsid w:val="00FB45BB"/>
    <w:rsid w:val="00FC7922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C5E8"/>
  <w15:chartTrackingRefBased/>
  <w15:docId w15:val="{5658421C-8176-4525-97BF-70DC58B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F18"/>
  </w:style>
  <w:style w:type="paragraph" w:styleId="Pidipagina">
    <w:name w:val="footer"/>
    <w:basedOn w:val="Normale"/>
    <w:link w:val="Pidipagina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18"/>
  </w:style>
  <w:style w:type="character" w:styleId="Collegamentoipertestuale">
    <w:name w:val="Hyperlink"/>
    <w:uiPriority w:val="99"/>
    <w:unhideWhenUsed/>
    <w:rsid w:val="001A44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A44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Local\Temp\Rar$DIa4120.9033\CartaIntestata_Sett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CartaIntestata_Sett.1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12" baseType="variant"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http://www.oa-roma.inaf.it/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mailto:inafoaroma@pcert.postecert.it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 Windows</cp:lastModifiedBy>
  <cp:revision>5</cp:revision>
  <cp:lastPrinted>2021-06-11T10:05:00Z</cp:lastPrinted>
  <dcterms:created xsi:type="dcterms:W3CDTF">2022-10-31T09:53:00Z</dcterms:created>
  <dcterms:modified xsi:type="dcterms:W3CDTF">2023-05-12T14:30:00Z</dcterms:modified>
</cp:coreProperties>
</file>